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E" w:rsidRDefault="00E73B64" w:rsidP="00CA4004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>Заявка на участие в конкурсе</w:t>
      </w:r>
      <w:r>
        <w:rPr>
          <w:rFonts w:eastAsia="Times New Roman"/>
          <w:b/>
          <w:bCs/>
          <w:sz w:val="26"/>
          <w:szCs w:val="26"/>
        </w:rPr>
        <w:br/>
        <w:t>"</w:t>
      </w:r>
      <w:r w:rsidR="00CA4004" w:rsidRPr="00CA4004">
        <w:rPr>
          <w:rFonts w:eastAsia="Times New Roman"/>
          <w:b/>
          <w:bCs/>
          <w:sz w:val="26"/>
          <w:szCs w:val="26"/>
        </w:rPr>
        <w:t>КИТ - компьютеры, информация, технология</w:t>
      </w:r>
      <w:r w:rsidR="00CA4004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" в 201</w:t>
      </w:r>
      <w:r w:rsidR="00665A02" w:rsidRPr="00665A02">
        <w:rPr>
          <w:rFonts w:eastAsia="Times New Roman"/>
          <w:b/>
          <w:bCs/>
          <w:sz w:val="26"/>
          <w:szCs w:val="26"/>
        </w:rPr>
        <w:t>7</w:t>
      </w:r>
      <w:r>
        <w:rPr>
          <w:rFonts w:eastAsia="Times New Roman"/>
          <w:b/>
          <w:bCs/>
          <w:sz w:val="26"/>
          <w:szCs w:val="26"/>
        </w:rPr>
        <w:t xml:space="preserve"> году</w:t>
      </w:r>
    </w:p>
    <w:p w:rsidR="00D9487E" w:rsidRDefault="00E73B64" w:rsidP="00B438D0">
      <w:pPr>
        <w:shd w:val="clear" w:color="auto" w:fill="FFFFFF"/>
        <w:tabs>
          <w:tab w:val="left" w:leader="underscore" w:pos="9178"/>
        </w:tabs>
        <w:ind w:left="5"/>
      </w:pPr>
      <w:r>
        <w:rPr>
          <w:rFonts w:eastAsia="Times New Roman"/>
          <w:sz w:val="26"/>
          <w:szCs w:val="26"/>
        </w:rPr>
        <w:t>Район (город)</w:t>
      </w:r>
      <w:r w:rsidR="004A6CCA">
        <w:rPr>
          <w:rFonts w:eastAsia="Times New Roman"/>
          <w:sz w:val="26"/>
          <w:szCs w:val="26"/>
        </w:rPr>
        <w:t xml:space="preserve"> </w:t>
      </w:r>
      <w:r w:rsidR="00EE102D">
        <w:rPr>
          <w:rFonts w:eastAsia="Times New Roman"/>
          <w:sz w:val="26"/>
          <w:szCs w:val="26"/>
        </w:rPr>
        <w:t xml:space="preserve"> </w:t>
      </w:r>
    </w:p>
    <w:p w:rsidR="00D9487E" w:rsidRPr="00B00EEC" w:rsidRDefault="00E73B64" w:rsidP="00B00EEC">
      <w:pPr>
        <w:shd w:val="clear" w:color="auto" w:fill="FFFFFF"/>
        <w:ind w:left="5309"/>
        <w:rPr>
          <w:rFonts w:ascii="Courier New" w:eastAsia="Times New Roman" w:hAnsi="Courier New"/>
          <w:sz w:val="18"/>
          <w:szCs w:val="18"/>
        </w:rPr>
      </w:pPr>
      <w:r w:rsidRPr="00B00EEC">
        <w:rPr>
          <w:rFonts w:ascii="Courier New" w:eastAsia="Times New Roman" w:hAnsi="Courier New"/>
          <w:sz w:val="18"/>
          <w:szCs w:val="18"/>
        </w:rPr>
        <w:t>(название района или города)</w:t>
      </w:r>
    </w:p>
    <w:p w:rsidR="00B438D0" w:rsidRPr="004A6CCA" w:rsidRDefault="00E73B64" w:rsidP="00B438D0">
      <w:pPr>
        <w:shd w:val="clear" w:color="auto" w:fill="FFFFFF"/>
        <w:tabs>
          <w:tab w:val="left" w:leader="underscore" w:pos="9178"/>
        </w:tabs>
        <w:ind w:left="12"/>
        <w:rPr>
          <w:rFonts w:eastAsia="Times New Roman"/>
          <w:b/>
          <w:i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Образовательное </w:t>
      </w:r>
      <w:r w:rsidRPr="00B00EEC">
        <w:rPr>
          <w:rFonts w:eastAsia="Times New Roman"/>
          <w:bCs/>
          <w:sz w:val="26"/>
          <w:szCs w:val="26"/>
        </w:rPr>
        <w:t>учреждение</w:t>
      </w:r>
      <w:r w:rsidR="001838E3">
        <w:rPr>
          <w:rFonts w:eastAsia="Times New Roman"/>
          <w:bCs/>
          <w:sz w:val="26"/>
          <w:szCs w:val="26"/>
        </w:rPr>
        <w:t>:</w:t>
      </w:r>
    </w:p>
    <w:p w:rsidR="00D9487E" w:rsidRPr="00B00EEC" w:rsidRDefault="00E73B64">
      <w:pPr>
        <w:shd w:val="clear" w:color="auto" w:fill="FFFFFF"/>
        <w:ind w:left="5309"/>
        <w:rPr>
          <w:sz w:val="18"/>
          <w:szCs w:val="18"/>
        </w:rPr>
      </w:pPr>
      <w:r w:rsidRPr="00B00EEC">
        <w:rPr>
          <w:rFonts w:ascii="Courier New" w:hAnsi="Courier New" w:cs="Courier New"/>
          <w:sz w:val="18"/>
          <w:szCs w:val="18"/>
        </w:rPr>
        <w:t>(</w:t>
      </w:r>
      <w:r w:rsidRPr="00B00EEC">
        <w:rPr>
          <w:rFonts w:ascii="Courier New" w:eastAsia="Times New Roman" w:hAnsi="Courier New"/>
          <w:sz w:val="18"/>
          <w:szCs w:val="18"/>
        </w:rPr>
        <w:t>полное</w:t>
      </w:r>
      <w:r w:rsidRPr="00B00EEC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00EEC">
        <w:rPr>
          <w:rFonts w:ascii="Courier New" w:eastAsia="Times New Roman" w:hAnsi="Courier New"/>
          <w:sz w:val="18"/>
          <w:szCs w:val="18"/>
        </w:rPr>
        <w:t>название</w:t>
      </w:r>
      <w:r w:rsidRPr="00B00EEC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00EEC">
        <w:rPr>
          <w:rFonts w:ascii="Courier New" w:eastAsia="Times New Roman" w:hAnsi="Courier New"/>
          <w:sz w:val="18"/>
          <w:szCs w:val="18"/>
        </w:rPr>
        <w:t>школы</w:t>
      </w:r>
      <w:r w:rsidRPr="00B00EEC">
        <w:rPr>
          <w:rFonts w:ascii="Courier New" w:eastAsia="Times New Roman" w:hAnsi="Courier New" w:cs="Courier New"/>
          <w:sz w:val="18"/>
          <w:szCs w:val="18"/>
        </w:rPr>
        <w:t>)</w:t>
      </w:r>
    </w:p>
    <w:p w:rsidR="00D9487E" w:rsidRDefault="00D9487E">
      <w:pPr>
        <w:spacing w:after="3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1867"/>
      </w:tblGrid>
      <w:tr w:rsidR="00D9487E">
        <w:trPr>
          <w:trHeight w:hRule="exact" w:val="66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Default="00E73B64">
            <w:pPr>
              <w:shd w:val="clear" w:color="auto" w:fill="FFFFFF"/>
              <w:ind w:left="112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Default="00E73B64">
            <w:pPr>
              <w:shd w:val="clear" w:color="auto" w:fill="FFFFFF"/>
              <w:spacing w:line="322" w:lineRule="exact"/>
              <w:ind w:left="62" w:right="86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Количество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участников</w:t>
            </w:r>
          </w:p>
        </w:tc>
      </w:tr>
      <w:tr w:rsidR="00EC1F4A" w:rsidTr="00A5090E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F4A" w:rsidRDefault="00EC1F4A" w:rsidP="00A5090E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1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F4A" w:rsidRPr="00B838CB" w:rsidRDefault="00EC1F4A" w:rsidP="00A509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487E" w:rsidTr="004A6CCA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Default="00B438D0" w:rsidP="0043358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73B64">
              <w:rPr>
                <w:rFonts w:eastAsia="Times New Roman"/>
                <w:sz w:val="28"/>
                <w:szCs w:val="28"/>
              </w:rPr>
              <w:t xml:space="preserve"> </w:t>
            </w:r>
            <w:r w:rsidR="00433588">
              <w:rPr>
                <w:rFonts w:eastAsia="Times New Roman"/>
                <w:sz w:val="28"/>
                <w:szCs w:val="28"/>
              </w:rPr>
              <w:t xml:space="preserve"> </w:t>
            </w:r>
            <w:r w:rsidR="00E73B64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7E" w:rsidRPr="00B838CB" w:rsidRDefault="00D9487E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487E" w:rsidTr="004A6CCA">
        <w:trPr>
          <w:trHeight w:hRule="exact" w:val="40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Pr="00B438D0" w:rsidRDefault="00B438D0" w:rsidP="00B438D0">
            <w:pPr>
              <w:shd w:val="clear" w:color="auto" w:fill="FFFFFF"/>
              <w:ind w:left="14"/>
            </w:pPr>
            <w:r w:rsidRPr="00B438D0">
              <w:rPr>
                <w:rFonts w:eastAsia="Times New Roman"/>
                <w:sz w:val="28"/>
                <w:szCs w:val="28"/>
              </w:rPr>
              <w:t>3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7E" w:rsidRPr="00B838CB" w:rsidRDefault="00D9487E" w:rsidP="00EE102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487E" w:rsidTr="004A6CCA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Default="00B438D0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Pr="00B438D0">
              <w:rPr>
                <w:rFonts w:eastAsia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7E" w:rsidRPr="00B838CB" w:rsidRDefault="00D9487E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487E" w:rsidTr="004A6CCA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Default="00B438D0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B438D0">
              <w:rPr>
                <w:rFonts w:eastAsia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7E" w:rsidRPr="00B838CB" w:rsidRDefault="00D9487E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487E" w:rsidTr="004A6CCA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Default="00B438D0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Pr="00B438D0">
              <w:rPr>
                <w:rFonts w:eastAsia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7E" w:rsidRPr="00B838CB" w:rsidRDefault="00D9487E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487E" w:rsidTr="004A6CCA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87E" w:rsidRDefault="00B438D0">
            <w:pPr>
              <w:shd w:val="clear" w:color="auto" w:fill="FFFFFF"/>
              <w:ind w:left="17"/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Pr="00B438D0">
              <w:rPr>
                <w:rFonts w:eastAsia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87E" w:rsidRPr="00B838CB" w:rsidRDefault="00D9487E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438D0" w:rsidTr="004A6CCA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0" w:rsidRDefault="00B438D0">
            <w:pPr>
              <w:shd w:val="clear" w:color="auto" w:fill="FFFFFF"/>
              <w:ind w:left="1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B438D0">
              <w:rPr>
                <w:rFonts w:eastAsia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8D0" w:rsidRPr="00B838CB" w:rsidRDefault="00B438D0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438D0" w:rsidTr="004A6CCA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0" w:rsidRDefault="00B438D0">
            <w:pPr>
              <w:shd w:val="clear" w:color="auto" w:fill="FFFFFF"/>
              <w:ind w:left="1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Pr="00B438D0">
              <w:rPr>
                <w:rFonts w:eastAsia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8D0" w:rsidRPr="00B838CB" w:rsidRDefault="00B438D0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438D0" w:rsidTr="004A6CCA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0" w:rsidRDefault="00B438D0">
            <w:pPr>
              <w:shd w:val="clear" w:color="auto" w:fill="FFFFFF"/>
              <w:ind w:left="1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433588">
              <w:rPr>
                <w:rFonts w:eastAsia="Times New Roman"/>
                <w:sz w:val="28"/>
                <w:szCs w:val="28"/>
              </w:rPr>
              <w:t xml:space="preserve"> </w:t>
            </w:r>
            <w:r w:rsidRPr="00B438D0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8D0" w:rsidRPr="00B838CB" w:rsidRDefault="00B438D0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33588" w:rsidTr="004A6CCA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588" w:rsidRDefault="00433588">
            <w:pPr>
              <w:shd w:val="clear" w:color="auto" w:fill="FFFFFF"/>
              <w:ind w:left="1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3588" w:rsidRPr="00B838CB" w:rsidRDefault="00433588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438D0" w:rsidTr="004A6CCA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D0" w:rsidRDefault="00B438D0">
            <w:pPr>
              <w:shd w:val="clear" w:color="auto" w:fill="FFFFFF"/>
              <w:ind w:left="17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8D0" w:rsidRPr="00B838CB" w:rsidRDefault="00B438D0" w:rsidP="004A6CCA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9487E" w:rsidRDefault="00E73B64" w:rsidP="00665A02">
      <w:pPr>
        <w:shd w:val="clear" w:color="auto" w:fill="FFFFFF"/>
        <w:spacing w:before="442" w:line="300" w:lineRule="exact"/>
        <w:ind w:left="12" w:right="-32"/>
      </w:pPr>
      <w:r>
        <w:rPr>
          <w:rFonts w:eastAsia="Times New Roman"/>
          <w:spacing w:val="-1"/>
          <w:sz w:val="26"/>
          <w:szCs w:val="26"/>
        </w:rPr>
        <w:t>Количество бесплатных участников конкурса (дети-сироты, воспитанники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интернатов)</w:t>
      </w:r>
      <w:r w:rsidR="001838E3">
        <w:rPr>
          <w:rFonts w:eastAsia="Times New Roman"/>
          <w:sz w:val="26"/>
          <w:szCs w:val="26"/>
        </w:rPr>
        <w:t>:</w:t>
      </w:r>
    </w:p>
    <w:p w:rsidR="001838E3" w:rsidRDefault="00E73B64">
      <w:pPr>
        <w:shd w:val="clear" w:color="auto" w:fill="FFFFFF"/>
        <w:tabs>
          <w:tab w:val="left" w:leader="underscore" w:pos="8309"/>
        </w:tabs>
        <w:spacing w:before="24" w:line="420" w:lineRule="exact"/>
        <w:ind w:left="7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Почтовый адрес ОУ с индексом</w:t>
      </w:r>
      <w:r w:rsidR="001838E3">
        <w:rPr>
          <w:rFonts w:eastAsia="Times New Roman"/>
          <w:spacing w:val="-1"/>
          <w:sz w:val="26"/>
          <w:szCs w:val="26"/>
        </w:rPr>
        <w:t>:</w:t>
      </w:r>
    </w:p>
    <w:p w:rsidR="00D9487E" w:rsidRPr="00B838CB" w:rsidRDefault="00E73B64" w:rsidP="002A7DE9">
      <w:pPr>
        <w:shd w:val="clear" w:color="auto" w:fill="FFFFFF"/>
        <w:tabs>
          <w:tab w:val="left" w:leader="underscore" w:pos="8309"/>
        </w:tabs>
        <w:spacing w:before="24" w:line="420" w:lineRule="exact"/>
        <w:ind w:left="7"/>
        <w:rPr>
          <w:b/>
        </w:rPr>
      </w:pPr>
      <w:bookmarkStart w:id="0" w:name="_GoBack"/>
      <w:bookmarkEnd w:id="0"/>
      <w:r>
        <w:rPr>
          <w:rFonts w:eastAsia="Times New Roman"/>
          <w:spacing w:val="-1"/>
          <w:sz w:val="26"/>
          <w:szCs w:val="26"/>
        </w:rPr>
        <w:t>Адрес электронной почты</w:t>
      </w:r>
      <w:r w:rsidR="001838E3">
        <w:rPr>
          <w:rFonts w:eastAsia="Times New Roman"/>
          <w:spacing w:val="-1"/>
          <w:sz w:val="26"/>
          <w:szCs w:val="26"/>
        </w:rPr>
        <w:t>:</w:t>
      </w:r>
      <w:r w:rsidR="00B838CB">
        <w:rPr>
          <w:rFonts w:eastAsia="Times New Roman"/>
          <w:sz w:val="26"/>
          <w:szCs w:val="26"/>
        </w:rPr>
        <w:t xml:space="preserve"> </w:t>
      </w:r>
    </w:p>
    <w:p w:rsidR="00D9487E" w:rsidRPr="00EE102D" w:rsidRDefault="00E73B64">
      <w:pPr>
        <w:shd w:val="clear" w:color="auto" w:fill="FFFFFF"/>
        <w:tabs>
          <w:tab w:val="left" w:leader="underscore" w:pos="8309"/>
        </w:tabs>
        <w:spacing w:before="2" w:line="420" w:lineRule="exact"/>
        <w:ind w:left="10"/>
      </w:pPr>
      <w:r>
        <w:rPr>
          <w:rFonts w:eastAsia="Times New Roman"/>
          <w:spacing w:val="-1"/>
          <w:sz w:val="26"/>
          <w:szCs w:val="26"/>
        </w:rPr>
        <w:t>Телефон ОУ (с кодом)</w:t>
      </w:r>
      <w:r w:rsidR="001838E3">
        <w:rPr>
          <w:rFonts w:eastAsia="Times New Roman"/>
          <w:spacing w:val="-1"/>
          <w:sz w:val="26"/>
          <w:szCs w:val="26"/>
        </w:rPr>
        <w:t>:</w:t>
      </w:r>
      <w:r>
        <w:rPr>
          <w:rFonts w:eastAsia="Times New Roman"/>
          <w:spacing w:val="-1"/>
          <w:sz w:val="26"/>
          <w:szCs w:val="26"/>
        </w:rPr>
        <w:t xml:space="preserve"> </w:t>
      </w:r>
    </w:p>
    <w:p w:rsidR="00D9487E" w:rsidRPr="00EE102D" w:rsidRDefault="00E73B64">
      <w:pPr>
        <w:shd w:val="clear" w:color="auto" w:fill="FFFFFF"/>
        <w:tabs>
          <w:tab w:val="left" w:leader="underscore" w:pos="8309"/>
        </w:tabs>
        <w:spacing w:before="2" w:line="420" w:lineRule="exact"/>
        <w:ind w:left="12"/>
      </w:pPr>
      <w:r>
        <w:rPr>
          <w:rFonts w:eastAsia="Times New Roman"/>
          <w:spacing w:val="-3"/>
          <w:sz w:val="26"/>
          <w:szCs w:val="26"/>
        </w:rPr>
        <w:t>ФИО директора ОУ (полностью)</w:t>
      </w:r>
      <w:r w:rsidR="00B838CB" w:rsidRPr="00B838CB">
        <w:rPr>
          <w:rFonts w:eastAsia="Times New Roman"/>
          <w:sz w:val="26"/>
          <w:szCs w:val="26"/>
        </w:rPr>
        <w:t xml:space="preserve"> </w:t>
      </w:r>
    </w:p>
    <w:p w:rsidR="00D9487E" w:rsidRDefault="00E73B64">
      <w:pPr>
        <w:shd w:val="clear" w:color="auto" w:fill="FFFFFF"/>
        <w:tabs>
          <w:tab w:val="left" w:leader="underscore" w:pos="8309"/>
        </w:tabs>
        <w:spacing w:before="2" w:line="420" w:lineRule="exact"/>
        <w:ind w:left="10"/>
      </w:pPr>
      <w:r>
        <w:rPr>
          <w:rFonts w:eastAsia="Times New Roman"/>
          <w:spacing w:val="-3"/>
          <w:sz w:val="26"/>
          <w:szCs w:val="26"/>
        </w:rPr>
        <w:t>ФИО организатора конкурса в школе (полностью)</w:t>
      </w:r>
      <w:r w:rsidR="00B838CB">
        <w:rPr>
          <w:rFonts w:eastAsia="Times New Roman"/>
          <w:sz w:val="26"/>
          <w:szCs w:val="26"/>
        </w:rPr>
        <w:t xml:space="preserve"> </w:t>
      </w:r>
      <w:r w:rsidR="00EE102D">
        <w:rPr>
          <w:rFonts w:eastAsia="Times New Roman"/>
          <w:b/>
          <w:sz w:val="26"/>
          <w:szCs w:val="26"/>
        </w:rPr>
        <w:t xml:space="preserve"> </w:t>
      </w:r>
    </w:p>
    <w:p w:rsidR="00D9487E" w:rsidRPr="00B838CB" w:rsidRDefault="00E73B64" w:rsidP="00EC1F4A">
      <w:pPr>
        <w:shd w:val="clear" w:color="auto" w:fill="FFFFFF"/>
        <w:tabs>
          <w:tab w:val="left" w:leader="underscore" w:pos="9607"/>
        </w:tabs>
        <w:spacing w:before="120"/>
        <w:ind w:left="6"/>
        <w:rPr>
          <w:b/>
        </w:rPr>
      </w:pPr>
      <w:r>
        <w:rPr>
          <w:rFonts w:eastAsia="Times New Roman"/>
          <w:spacing w:val="-1"/>
          <w:sz w:val="26"/>
          <w:szCs w:val="26"/>
        </w:rPr>
        <w:t>Телефон организатора (моб. и дом.)</w:t>
      </w:r>
      <w:r w:rsidR="00B838CB">
        <w:rPr>
          <w:rFonts w:eastAsia="Times New Roman"/>
          <w:sz w:val="26"/>
          <w:szCs w:val="26"/>
        </w:rPr>
        <w:t xml:space="preserve"> </w:t>
      </w:r>
    </w:p>
    <w:p w:rsidR="002A7DE9" w:rsidRDefault="00E73B64" w:rsidP="002A7DE9">
      <w:pPr>
        <w:shd w:val="clear" w:color="auto" w:fill="FFFFFF"/>
        <w:ind w:right="5"/>
        <w:jc w:val="both"/>
        <w:rPr>
          <w:rFonts w:eastAsia="Times New Roman"/>
          <w:b/>
          <w:bCs/>
          <w:sz w:val="24"/>
          <w:szCs w:val="24"/>
        </w:rPr>
      </w:pPr>
      <w:r w:rsidRPr="002A7DE9">
        <w:rPr>
          <w:rFonts w:eastAsia="Times New Roman"/>
          <w:b/>
          <w:bCs/>
          <w:spacing w:val="-11"/>
          <w:sz w:val="24"/>
          <w:szCs w:val="24"/>
        </w:rPr>
        <w:t xml:space="preserve">Настоящая заявка является письменным уведомлением о согласии образовательного </w:t>
      </w:r>
      <w:r w:rsidRPr="002A7DE9">
        <w:rPr>
          <w:rFonts w:eastAsia="Times New Roman"/>
          <w:b/>
          <w:bCs/>
          <w:spacing w:val="-5"/>
          <w:sz w:val="24"/>
          <w:szCs w:val="24"/>
        </w:rPr>
        <w:t>учреждения, указанного в заявке, с условиями проведения конкурса «</w:t>
      </w:r>
      <w:r w:rsidR="00CA4004" w:rsidRPr="002A7DE9">
        <w:rPr>
          <w:rFonts w:eastAsia="Times New Roman"/>
          <w:b/>
          <w:bCs/>
          <w:spacing w:val="-5"/>
          <w:sz w:val="24"/>
          <w:szCs w:val="24"/>
        </w:rPr>
        <w:t>КИТ - компьютеры, информация, технология</w:t>
      </w:r>
      <w:r w:rsidRPr="002A7DE9">
        <w:rPr>
          <w:rFonts w:eastAsia="Times New Roman"/>
          <w:b/>
          <w:bCs/>
          <w:spacing w:val="-5"/>
          <w:sz w:val="24"/>
          <w:szCs w:val="24"/>
        </w:rPr>
        <w:t>», которые изложены в прилагаемых</w:t>
      </w:r>
      <w:r w:rsidRPr="002A7DE9">
        <w:rPr>
          <w:rFonts w:eastAsia="Times New Roman"/>
          <w:b/>
          <w:bCs/>
          <w:spacing w:val="-11"/>
          <w:sz w:val="24"/>
          <w:szCs w:val="24"/>
        </w:rPr>
        <w:t xml:space="preserve"> информационных материалах, и на </w:t>
      </w:r>
      <w:r w:rsidRPr="002A7DE9">
        <w:rPr>
          <w:rFonts w:eastAsia="Times New Roman"/>
          <w:b/>
          <w:bCs/>
          <w:spacing w:val="-10"/>
          <w:sz w:val="24"/>
          <w:szCs w:val="24"/>
        </w:rPr>
        <w:t xml:space="preserve">основании статей № 437-441 ГК РФ свидетельствует о факте заключения договора </w:t>
      </w:r>
      <w:r w:rsidRPr="002A7DE9">
        <w:rPr>
          <w:rFonts w:eastAsia="Times New Roman"/>
          <w:b/>
          <w:bCs/>
          <w:spacing w:val="-11"/>
          <w:sz w:val="24"/>
          <w:szCs w:val="24"/>
        </w:rPr>
        <w:t xml:space="preserve">публичной оферты на проведение конкурса </w:t>
      </w:r>
      <w:r w:rsidRPr="002A7DE9">
        <w:rPr>
          <w:rFonts w:eastAsia="Times New Roman"/>
          <w:b/>
          <w:spacing w:val="-11"/>
          <w:sz w:val="24"/>
          <w:szCs w:val="24"/>
        </w:rPr>
        <w:t>с</w:t>
      </w:r>
      <w:r w:rsidRPr="002A7DE9">
        <w:rPr>
          <w:rFonts w:eastAsia="Times New Roman"/>
          <w:spacing w:val="-11"/>
          <w:sz w:val="24"/>
          <w:szCs w:val="24"/>
        </w:rPr>
        <w:t xml:space="preserve"> </w:t>
      </w:r>
      <w:r w:rsidRPr="002A7DE9">
        <w:rPr>
          <w:rFonts w:eastAsia="Times New Roman"/>
          <w:b/>
          <w:bCs/>
          <w:spacing w:val="-11"/>
          <w:sz w:val="24"/>
          <w:szCs w:val="24"/>
        </w:rPr>
        <w:t>ООО «Олимп</w:t>
      </w:r>
      <w:r w:rsidRPr="002A7DE9">
        <w:rPr>
          <w:rFonts w:eastAsia="Times New Roman"/>
          <w:b/>
          <w:bCs/>
          <w:sz w:val="24"/>
          <w:szCs w:val="24"/>
        </w:rPr>
        <w:t>».</w:t>
      </w:r>
    </w:p>
    <w:p w:rsidR="0025498C" w:rsidRPr="002A7DE9" w:rsidRDefault="0025498C" w:rsidP="002A7DE9">
      <w:pPr>
        <w:shd w:val="clear" w:color="auto" w:fill="FFFFFF"/>
        <w:ind w:right="5"/>
        <w:jc w:val="both"/>
        <w:rPr>
          <w:rFonts w:eastAsia="Times New Roman"/>
          <w:b/>
          <w:bCs/>
          <w:sz w:val="24"/>
          <w:szCs w:val="24"/>
        </w:rPr>
      </w:pPr>
      <w:r w:rsidRPr="002A7DE9">
        <w:rPr>
          <w:rFonts w:eastAsia="Times New Roman"/>
          <w:b/>
          <w:bCs/>
          <w:sz w:val="24"/>
          <w:szCs w:val="24"/>
        </w:rPr>
        <w:t>В соответствии с п. 4.8 Положения об игре-конкурсе учебное заведение гарантирует наличие требуемого законодательством РФ согласия родителей (законных представителей) на обработку персональных данных авторов ответов, необходимую для проведения Конкурса, и несёт всю вытекающую из этого ответственность.</w:t>
      </w:r>
    </w:p>
    <w:p w:rsidR="002A7DE9" w:rsidRDefault="002A7DE9" w:rsidP="00EE102D">
      <w:pPr>
        <w:shd w:val="clear" w:color="auto" w:fill="FFFFFF"/>
        <w:spacing w:before="120" w:line="415" w:lineRule="exact"/>
        <w:ind w:right="6"/>
        <w:jc w:val="both"/>
        <w:rPr>
          <w:rFonts w:eastAsia="Times New Roman"/>
          <w:sz w:val="26"/>
          <w:szCs w:val="26"/>
        </w:rPr>
      </w:pPr>
    </w:p>
    <w:p w:rsidR="00EE102D" w:rsidRDefault="00E73B64" w:rsidP="00EE102D">
      <w:pPr>
        <w:shd w:val="clear" w:color="auto" w:fill="FFFFFF"/>
        <w:spacing w:before="120" w:line="415" w:lineRule="exact"/>
        <w:ind w:right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Представитель</w:t>
      </w:r>
      <w:r w:rsidR="00EE102D">
        <w:rPr>
          <w:rFonts w:eastAsia="Times New Roman"/>
          <w:sz w:val="26"/>
          <w:szCs w:val="26"/>
        </w:rPr>
        <w:t xml:space="preserve"> </w:t>
      </w:r>
    </w:p>
    <w:p w:rsidR="00D9487E" w:rsidRDefault="00B838CB" w:rsidP="00EE102D">
      <w:pPr>
        <w:shd w:val="clear" w:color="auto" w:fill="FFFFFF"/>
        <w:spacing w:before="120" w:line="415" w:lineRule="exact"/>
        <w:ind w:right="6"/>
        <w:jc w:val="both"/>
      </w:pPr>
      <w:r>
        <w:rPr>
          <w:rFonts w:eastAsia="Times New Roman"/>
          <w:sz w:val="26"/>
          <w:szCs w:val="26"/>
        </w:rPr>
        <w:t xml:space="preserve">администрации ОУ </w:t>
      </w:r>
      <w:r w:rsidR="00EE102D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директор</w:t>
      </w:r>
      <w:r w:rsidR="00EE102D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</w:t>
      </w:r>
      <w:r w:rsidR="00EE102D">
        <w:rPr>
          <w:rFonts w:eastAsia="Times New Roman"/>
          <w:sz w:val="26"/>
          <w:szCs w:val="26"/>
        </w:rPr>
        <w:tab/>
      </w:r>
      <w:r w:rsidR="00E73B64">
        <w:rPr>
          <w:rFonts w:eastAsia="Times New Roman"/>
          <w:i/>
          <w:iCs/>
          <w:sz w:val="26"/>
          <w:szCs w:val="26"/>
        </w:rPr>
        <w:t>__</w:t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</w:r>
      <w:r w:rsidR="00B438D0">
        <w:rPr>
          <w:rFonts w:eastAsia="Times New Roman"/>
          <w:i/>
          <w:iCs/>
          <w:sz w:val="26"/>
          <w:szCs w:val="26"/>
        </w:rPr>
        <w:softHyphen/>
        <w:t>___________</w:t>
      </w:r>
      <w:r w:rsidR="00E73B64">
        <w:rPr>
          <w:rFonts w:eastAsia="Times New Roman"/>
          <w:i/>
          <w:iCs/>
          <w:sz w:val="26"/>
          <w:szCs w:val="26"/>
        </w:rPr>
        <w:t>_</w:t>
      </w:r>
      <w:r>
        <w:rPr>
          <w:rFonts w:eastAsia="Times New Roman"/>
          <w:i/>
          <w:iCs/>
          <w:sz w:val="26"/>
          <w:szCs w:val="26"/>
        </w:rPr>
        <w:t xml:space="preserve">   </w:t>
      </w:r>
      <w:r w:rsidR="00EE102D">
        <w:rPr>
          <w:rFonts w:eastAsia="Times New Roman"/>
          <w:i/>
          <w:iCs/>
          <w:sz w:val="26"/>
          <w:szCs w:val="26"/>
        </w:rPr>
        <w:tab/>
      </w:r>
      <w:r w:rsidR="00EE102D">
        <w:rPr>
          <w:rFonts w:eastAsia="Times New Roman"/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 xml:space="preserve"> </w:t>
      </w:r>
    </w:p>
    <w:p w:rsidR="00EE102D" w:rsidRDefault="00EE102D">
      <w:pPr>
        <w:shd w:val="clear" w:color="auto" w:fill="FFFFFF"/>
        <w:tabs>
          <w:tab w:val="left" w:pos="5681"/>
          <w:tab w:val="left" w:pos="8083"/>
        </w:tabs>
        <w:ind w:left="2875"/>
        <w:rPr>
          <w:rFonts w:eastAsia="Times New Roman"/>
          <w:spacing w:val="-1"/>
          <w:sz w:val="16"/>
          <w:szCs w:val="16"/>
        </w:rPr>
      </w:pPr>
    </w:p>
    <w:p w:rsidR="00EE102D" w:rsidRDefault="00EE102D">
      <w:pPr>
        <w:shd w:val="clear" w:color="auto" w:fill="FFFFFF"/>
        <w:tabs>
          <w:tab w:val="left" w:pos="5681"/>
          <w:tab w:val="left" w:pos="8083"/>
        </w:tabs>
        <w:ind w:left="2875"/>
        <w:rPr>
          <w:rFonts w:eastAsia="Times New Roman"/>
          <w:spacing w:val="-1"/>
          <w:sz w:val="16"/>
          <w:szCs w:val="16"/>
        </w:rPr>
      </w:pPr>
    </w:p>
    <w:p w:rsidR="00D9487E" w:rsidRDefault="00E73B64">
      <w:pPr>
        <w:shd w:val="clear" w:color="auto" w:fill="FFFFFF"/>
        <w:tabs>
          <w:tab w:val="left" w:pos="5681"/>
          <w:tab w:val="left" w:pos="8083"/>
        </w:tabs>
        <w:ind w:left="2875"/>
      </w:pPr>
      <w:r>
        <w:rPr>
          <w:rFonts w:eastAsia="Times New Roman"/>
          <w:spacing w:val="-1"/>
          <w:sz w:val="16"/>
          <w:szCs w:val="16"/>
        </w:rPr>
        <w:t>должность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>подпись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>Фамилия И. О.</w:t>
      </w:r>
    </w:p>
    <w:p w:rsidR="00B438D0" w:rsidRDefault="00E73B64" w:rsidP="00B438D0">
      <w:pPr>
        <w:shd w:val="clear" w:color="auto" w:fill="FFFFFF"/>
        <w:spacing w:before="91"/>
        <w:ind w:left="5635" w:firstLine="125"/>
      </w:pPr>
      <w:r>
        <w:rPr>
          <w:rFonts w:eastAsia="Times New Roman"/>
          <w:spacing w:val="-5"/>
          <w:sz w:val="16"/>
          <w:szCs w:val="16"/>
        </w:rPr>
        <w:t>М.П.</w:t>
      </w:r>
    </w:p>
    <w:sectPr w:rsidR="00B438D0" w:rsidSect="00B838CB">
      <w:type w:val="continuous"/>
      <w:pgSz w:w="11909" w:h="16834"/>
      <w:pgMar w:top="284" w:right="1471" w:bottom="142" w:left="8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D0"/>
    <w:rsid w:val="001838E3"/>
    <w:rsid w:val="0025498C"/>
    <w:rsid w:val="002A7DE9"/>
    <w:rsid w:val="003B23D0"/>
    <w:rsid w:val="00420A2F"/>
    <w:rsid w:val="00433588"/>
    <w:rsid w:val="004A6CCA"/>
    <w:rsid w:val="00665A02"/>
    <w:rsid w:val="00751F7A"/>
    <w:rsid w:val="009A0FD6"/>
    <w:rsid w:val="009B5E73"/>
    <w:rsid w:val="00A342C6"/>
    <w:rsid w:val="00B00EEC"/>
    <w:rsid w:val="00B438D0"/>
    <w:rsid w:val="00B838CB"/>
    <w:rsid w:val="00CA4004"/>
    <w:rsid w:val="00CD7F30"/>
    <w:rsid w:val="00D374BE"/>
    <w:rsid w:val="00D92FB9"/>
    <w:rsid w:val="00D9487E"/>
    <w:rsid w:val="00DF30E9"/>
    <w:rsid w:val="00E73B64"/>
    <w:rsid w:val="00EC1F4A"/>
    <w:rsid w:val="00EE102D"/>
    <w:rsid w:val="00F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82FE-C1E5-4497-A9D1-F5C29EF8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</dc:creator>
  <cp:lastModifiedBy>Карабанов Антон Викторович</cp:lastModifiedBy>
  <cp:revision>3</cp:revision>
  <dcterms:created xsi:type="dcterms:W3CDTF">2017-10-01T21:55:00Z</dcterms:created>
  <dcterms:modified xsi:type="dcterms:W3CDTF">2017-10-01T21:56:00Z</dcterms:modified>
</cp:coreProperties>
</file>