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8F" w:rsidRDefault="007E63DE" w:rsidP="008E5A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Инструкция </w:t>
      </w:r>
    </w:p>
    <w:p w:rsidR="00B31AE8" w:rsidRPr="00B31AE8" w:rsidRDefault="00B31AE8" w:rsidP="008E5A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краев</w:t>
      </w:r>
      <w:r w:rsidR="00B1488F">
        <w:rPr>
          <w:rFonts w:ascii="Times New Roman" w:eastAsia="Times New Roman" w:hAnsi="Times New Roman" w:cs="Times New Roman"/>
          <w:b/>
          <w:bCs/>
          <w:sz w:val="32"/>
          <w:szCs w:val="32"/>
        </w:rPr>
        <w:t>ой</w:t>
      </w: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заочн</w:t>
      </w:r>
      <w:r w:rsidR="00B1488F">
        <w:rPr>
          <w:rFonts w:ascii="Times New Roman" w:eastAsia="Times New Roman" w:hAnsi="Times New Roman" w:cs="Times New Roman"/>
          <w:b/>
          <w:bCs/>
          <w:sz w:val="32"/>
          <w:szCs w:val="32"/>
        </w:rPr>
        <w:t>ый</w:t>
      </w: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D5949"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конкурс</w:t>
      </w:r>
    </w:p>
    <w:p w:rsidR="007E63DE" w:rsidRPr="00B31AE8" w:rsidRDefault="0064664E" w:rsidP="008E5A1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«Я стану великим…</w:t>
      </w:r>
      <w:r w:rsidR="002F0FB2"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!</w:t>
      </w: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» </w:t>
      </w:r>
    </w:p>
    <w:p w:rsidR="00B31AE8" w:rsidRDefault="00B31AE8" w:rsidP="008E5A1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597A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Желающие участвовать в </w:t>
      </w:r>
      <w:r w:rsidR="00E94682" w:rsidRPr="00682545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="0051597A">
        <w:rPr>
          <w:rFonts w:ascii="Times New Roman" w:eastAsia="Times New Roman" w:hAnsi="Times New Roman" w:cs="Times New Roman"/>
          <w:sz w:val="28"/>
          <w:szCs w:val="28"/>
        </w:rPr>
        <w:t>выполняют задания по выбранному предмету</w:t>
      </w: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 и аккуратно </w:t>
      </w:r>
      <w:r w:rsidR="0051597A">
        <w:rPr>
          <w:rFonts w:ascii="Times New Roman" w:eastAsia="Times New Roman" w:hAnsi="Times New Roman" w:cs="Times New Roman"/>
          <w:sz w:val="28"/>
          <w:szCs w:val="28"/>
        </w:rPr>
        <w:t xml:space="preserve">записывают </w:t>
      </w: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решения. </w:t>
      </w:r>
      <w:r w:rsidR="0051597A">
        <w:rPr>
          <w:rFonts w:ascii="Times New Roman" w:eastAsia="Times New Roman" w:hAnsi="Times New Roman" w:cs="Times New Roman"/>
          <w:sz w:val="28"/>
          <w:szCs w:val="28"/>
        </w:rPr>
        <w:t xml:space="preserve">В заданиях, где требуется объяснить свой ответ, необходимо привести развернутое решение, дать нужные пояснения.  </w:t>
      </w:r>
    </w:p>
    <w:p w:rsidR="00FD5949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Оформленные решения </w:t>
      </w:r>
      <w:r w:rsidR="00A75E03" w:rsidRPr="0068254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75E03" w:rsidRPr="00682545">
        <w:rPr>
          <w:rFonts w:ascii="Times New Roman" w:eastAsia="Times New Roman" w:hAnsi="Times New Roman" w:cs="Times New Roman"/>
          <w:b/>
          <w:i/>
          <w:sz w:val="28"/>
          <w:szCs w:val="28"/>
        </w:rPr>
        <w:t>карточку участника</w:t>
      </w:r>
      <w:r w:rsidR="005827D5"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  <w:r w:rsidR="00A75E03" w:rsidRPr="0068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4B4" w:rsidRPr="00682545">
        <w:rPr>
          <w:rFonts w:ascii="Times New Roman" w:eastAsia="Times New Roman" w:hAnsi="Times New Roman" w:cs="Times New Roman"/>
          <w:sz w:val="28"/>
          <w:szCs w:val="28"/>
        </w:rPr>
        <w:t xml:space="preserve">необходимо направить в адрес оргкомитета </w:t>
      </w:r>
      <w:r w:rsidR="004664B4" w:rsidRPr="006825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 позже 2</w:t>
      </w:r>
      <w:r w:rsidR="005159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4664B4" w:rsidRPr="006825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января 20</w:t>
      </w:r>
      <w:r w:rsidR="006A0E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19 </w:t>
      </w:r>
      <w:r w:rsidR="004664B4" w:rsidRPr="006825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г. </w:t>
      </w:r>
      <w:r w:rsidR="004664B4" w:rsidRPr="00682545">
        <w:rPr>
          <w:rFonts w:ascii="Times New Roman" w:eastAsia="Times New Roman" w:hAnsi="Times New Roman" w:cs="Times New Roman"/>
          <w:sz w:val="28"/>
          <w:szCs w:val="28"/>
        </w:rPr>
        <w:t>одним из способов:</w:t>
      </w:r>
    </w:p>
    <w:p w:rsidR="004664B4" w:rsidRPr="00682545" w:rsidRDefault="004664B4" w:rsidP="004664B4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принести по адресу: </w:t>
      </w:r>
      <w:r w:rsidRPr="00682545">
        <w:rPr>
          <w:rFonts w:ascii="Times New Roman" w:hAnsi="Times New Roman" w:cs="Times New Roman"/>
          <w:sz w:val="28"/>
          <w:szCs w:val="28"/>
        </w:rPr>
        <w:t>г.</w:t>
      </w:r>
      <w:r w:rsidR="00A52794">
        <w:rPr>
          <w:rFonts w:ascii="Times New Roman" w:hAnsi="Times New Roman" w:cs="Times New Roman"/>
          <w:sz w:val="28"/>
          <w:szCs w:val="28"/>
        </w:rPr>
        <w:t xml:space="preserve"> </w:t>
      </w:r>
      <w:r w:rsidRPr="00682545">
        <w:rPr>
          <w:rFonts w:ascii="Times New Roman" w:hAnsi="Times New Roman" w:cs="Times New Roman"/>
          <w:sz w:val="28"/>
          <w:szCs w:val="28"/>
        </w:rPr>
        <w:t>Петропавловск-Камчатский, Орбитальный прое</w:t>
      </w:r>
      <w:r w:rsidR="0013037E">
        <w:rPr>
          <w:rFonts w:ascii="Times New Roman" w:hAnsi="Times New Roman" w:cs="Times New Roman"/>
          <w:sz w:val="28"/>
          <w:szCs w:val="28"/>
        </w:rPr>
        <w:t>зд</w:t>
      </w:r>
      <w:r w:rsidRPr="00682545">
        <w:rPr>
          <w:rFonts w:ascii="Times New Roman" w:hAnsi="Times New Roman" w:cs="Times New Roman"/>
          <w:sz w:val="28"/>
          <w:szCs w:val="28"/>
        </w:rPr>
        <w:t>, 13 (остановка «Звездная»).</w:t>
      </w:r>
    </w:p>
    <w:p w:rsidR="00FD5949" w:rsidRPr="00682545" w:rsidRDefault="0051597A" w:rsidP="004664B4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отправить </w:t>
      </w:r>
      <w:r w:rsidR="007E63DE" w:rsidRPr="00682545">
        <w:rPr>
          <w:rFonts w:ascii="Times New Roman" w:eastAsia="Times New Roman" w:hAnsi="Times New Roman" w:cs="Times New Roman"/>
          <w:b/>
          <w:sz w:val="28"/>
          <w:szCs w:val="28"/>
        </w:rPr>
        <w:t>по почте</w:t>
      </w:r>
      <w:r w:rsidR="004664B4" w:rsidRPr="006825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D5949" w:rsidRPr="00682545">
        <w:rPr>
          <w:rFonts w:ascii="Times New Roman" w:hAnsi="Times New Roman" w:cs="Times New Roman"/>
          <w:sz w:val="28"/>
          <w:szCs w:val="28"/>
        </w:rPr>
        <w:t>6830</w:t>
      </w:r>
      <w:r w:rsidR="006A0E53">
        <w:rPr>
          <w:rFonts w:ascii="Times New Roman" w:hAnsi="Times New Roman" w:cs="Times New Roman"/>
          <w:sz w:val="28"/>
          <w:szCs w:val="28"/>
        </w:rPr>
        <w:t>0</w:t>
      </w:r>
      <w:r w:rsidR="00FD5949" w:rsidRPr="00682545">
        <w:rPr>
          <w:rFonts w:ascii="Times New Roman" w:hAnsi="Times New Roman" w:cs="Times New Roman"/>
          <w:sz w:val="28"/>
          <w:szCs w:val="28"/>
        </w:rPr>
        <w:t>9 Орбитальный пр</w:t>
      </w:r>
      <w:r w:rsidR="002031D6" w:rsidRPr="00682545">
        <w:rPr>
          <w:rFonts w:ascii="Times New Roman" w:hAnsi="Times New Roman" w:cs="Times New Roman"/>
          <w:sz w:val="28"/>
          <w:szCs w:val="28"/>
        </w:rPr>
        <w:t>оезд</w:t>
      </w:r>
      <w:r w:rsidR="00FD5949" w:rsidRPr="00682545">
        <w:rPr>
          <w:rFonts w:ascii="Times New Roman" w:hAnsi="Times New Roman" w:cs="Times New Roman"/>
          <w:sz w:val="28"/>
          <w:szCs w:val="28"/>
        </w:rPr>
        <w:t>, 13</w:t>
      </w:r>
      <w:r w:rsidR="0073016A" w:rsidRPr="00682545">
        <w:rPr>
          <w:rFonts w:ascii="Times New Roman" w:hAnsi="Times New Roman" w:cs="Times New Roman"/>
          <w:sz w:val="28"/>
          <w:szCs w:val="28"/>
        </w:rPr>
        <w:t>, а/я 248</w:t>
      </w:r>
      <w:r w:rsidR="00FD5949" w:rsidRPr="00682545">
        <w:rPr>
          <w:rFonts w:ascii="Times New Roman" w:hAnsi="Times New Roman" w:cs="Times New Roman"/>
          <w:sz w:val="28"/>
          <w:szCs w:val="28"/>
        </w:rPr>
        <w:t>, г</w:t>
      </w:r>
      <w:r w:rsidR="00A5279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52794" w:rsidRPr="00682545">
        <w:rPr>
          <w:rFonts w:ascii="Times New Roman" w:hAnsi="Times New Roman" w:cs="Times New Roman"/>
          <w:sz w:val="28"/>
          <w:szCs w:val="28"/>
        </w:rPr>
        <w:t xml:space="preserve"> </w:t>
      </w:r>
      <w:r w:rsidR="00FD5949" w:rsidRPr="00682545">
        <w:rPr>
          <w:rFonts w:ascii="Times New Roman" w:hAnsi="Times New Roman" w:cs="Times New Roman"/>
          <w:sz w:val="28"/>
          <w:szCs w:val="28"/>
        </w:rPr>
        <w:t>Петропавловск-Камчатский, Камчатский край</w:t>
      </w:r>
      <w:r w:rsidR="00FD5949" w:rsidRPr="006825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021F" w:rsidRPr="00682545">
        <w:rPr>
          <w:rFonts w:ascii="Times New Roman" w:eastAsia="Times New Roman" w:hAnsi="Times New Roman" w:cs="Times New Roman"/>
          <w:bCs/>
          <w:sz w:val="28"/>
          <w:szCs w:val="28"/>
        </w:rPr>
        <w:t>(заочный конкурс).</w:t>
      </w:r>
    </w:p>
    <w:p w:rsidR="00BA5AB4" w:rsidRPr="00682545" w:rsidRDefault="0051597A" w:rsidP="004664B4">
      <w:pPr>
        <w:pStyle w:val="a8"/>
        <w:numPr>
          <w:ilvl w:val="0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отправить </w:t>
      </w:r>
      <w:r w:rsidR="00FD5949"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>по электронной почте</w:t>
      </w:r>
      <w:r w:rsidR="008E5A1F"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FD5949" w:rsidRPr="006825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FD5949" w:rsidRPr="00682545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evrika</w:t>
        </w:r>
        <w:r w:rsidR="00FD5949" w:rsidRPr="00682545">
          <w:rPr>
            <w:rStyle w:val="a7"/>
            <w:rFonts w:ascii="Times New Roman" w:hAnsi="Times New Roman"/>
            <w:color w:val="auto"/>
            <w:sz w:val="28"/>
            <w:szCs w:val="28"/>
          </w:rPr>
          <w:t>_2008@mail.</w:t>
        </w:r>
        <w:r w:rsidR="00FD5949" w:rsidRPr="00682545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FD5949" w:rsidRPr="00682545">
        <w:rPr>
          <w:rFonts w:ascii="Times New Roman" w:hAnsi="Times New Roman" w:cs="Times New Roman"/>
          <w:sz w:val="28"/>
          <w:szCs w:val="28"/>
        </w:rPr>
        <w:t xml:space="preserve"> с пометкой «Заочный конкурс по </w:t>
      </w:r>
      <w:r w:rsidR="0036099B">
        <w:rPr>
          <w:rFonts w:ascii="Times New Roman" w:hAnsi="Times New Roman" w:cs="Times New Roman"/>
          <w:sz w:val="28"/>
          <w:szCs w:val="28"/>
        </w:rPr>
        <w:t>(указать предмет)</w:t>
      </w:r>
      <w:r w:rsidR="00FD5949" w:rsidRPr="00682545">
        <w:rPr>
          <w:rFonts w:ascii="Times New Roman" w:hAnsi="Times New Roman" w:cs="Times New Roman"/>
          <w:sz w:val="28"/>
          <w:szCs w:val="28"/>
        </w:rPr>
        <w:t>»</w:t>
      </w:r>
      <w:r w:rsidR="00BA5AB4" w:rsidRPr="00682545">
        <w:rPr>
          <w:rFonts w:ascii="Times New Roman" w:hAnsi="Times New Roman" w:cs="Times New Roman"/>
          <w:sz w:val="28"/>
          <w:szCs w:val="28"/>
        </w:rPr>
        <w:t xml:space="preserve">. При отправке работ по электронной почте предварительно их необходимо отсканировать или сфотографировать. Проверьте, чтобы текст был читаемый. </w:t>
      </w:r>
    </w:p>
    <w:p w:rsidR="007E63DE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Требования к </w:t>
      </w:r>
      <w:r w:rsidR="008E5A1F" w:rsidRPr="00682545">
        <w:rPr>
          <w:rFonts w:ascii="Times New Roman" w:eastAsia="Times New Roman" w:hAnsi="Times New Roman" w:cs="Times New Roman"/>
          <w:b/>
          <w:iCs/>
          <w:sz w:val="28"/>
          <w:szCs w:val="28"/>
        </w:rPr>
        <w:t>конкурсным</w:t>
      </w:r>
      <w:r w:rsidRPr="0068254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работам:</w:t>
      </w:r>
    </w:p>
    <w:p w:rsidR="0036099B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один участник может принять участие по нескольким предметам.</w:t>
      </w:r>
    </w:p>
    <w:p w:rsidR="0036099B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предмету возможно участие школьников </w:t>
      </w:r>
      <w:proofErr w:type="gramStart"/>
      <w:r>
        <w:rPr>
          <w:sz w:val="28"/>
          <w:szCs w:val="28"/>
        </w:rPr>
        <w:t>более младшего</w:t>
      </w:r>
      <w:proofErr w:type="gramEnd"/>
      <w:r>
        <w:rPr>
          <w:sz w:val="28"/>
          <w:szCs w:val="28"/>
        </w:rPr>
        <w:t xml:space="preserve"> возраста.</w:t>
      </w:r>
    </w:p>
    <w:p w:rsidR="0036099B" w:rsidRPr="00F213A1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 w:rsidRPr="00236CFA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заданий</w:t>
      </w:r>
      <w:r w:rsidRPr="00236CFA">
        <w:rPr>
          <w:sz w:val="28"/>
          <w:szCs w:val="28"/>
        </w:rPr>
        <w:t xml:space="preserve"> должно быть самостоятельным. </w:t>
      </w:r>
      <w:r w:rsidRPr="00236CFA">
        <w:rPr>
          <w:iCs/>
          <w:sz w:val="28"/>
          <w:szCs w:val="28"/>
        </w:rPr>
        <w:t xml:space="preserve">К рассмотрению принимаются только индивидуально </w:t>
      </w:r>
      <w:r>
        <w:rPr>
          <w:iCs/>
          <w:sz w:val="28"/>
          <w:szCs w:val="28"/>
        </w:rPr>
        <w:t>выполненные</w:t>
      </w:r>
      <w:r w:rsidRPr="00236CFA">
        <w:rPr>
          <w:iCs/>
          <w:sz w:val="28"/>
          <w:szCs w:val="28"/>
        </w:rPr>
        <w:t xml:space="preserve"> работы.</w:t>
      </w:r>
      <w:r>
        <w:rPr>
          <w:iCs/>
          <w:sz w:val="28"/>
          <w:szCs w:val="28"/>
        </w:rPr>
        <w:t xml:space="preserve"> </w:t>
      </w:r>
      <w:r w:rsidRPr="00236CFA">
        <w:rPr>
          <w:sz w:val="28"/>
          <w:szCs w:val="28"/>
        </w:rPr>
        <w:t>В случае выявления списанных работ, жюри оставляет за собой право на дисквалификацию участника.</w:t>
      </w:r>
    </w:p>
    <w:p w:rsidR="0036099B" w:rsidRPr="00620DCC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 w:rsidRPr="00620DCC">
        <w:rPr>
          <w:iCs/>
          <w:sz w:val="28"/>
          <w:szCs w:val="28"/>
        </w:rPr>
        <w:t xml:space="preserve">Участником конкурса считается школьник, выполнивший хотя бы три задания и оформивший свою работу в соответствии с пунктами </w:t>
      </w:r>
      <w:r>
        <w:rPr>
          <w:iCs/>
          <w:sz w:val="28"/>
          <w:szCs w:val="28"/>
        </w:rPr>
        <w:t>5–11</w:t>
      </w:r>
      <w:r w:rsidRPr="00620DCC">
        <w:rPr>
          <w:iCs/>
          <w:sz w:val="28"/>
          <w:szCs w:val="28"/>
        </w:rPr>
        <w:t xml:space="preserve">. </w:t>
      </w:r>
    </w:p>
    <w:p w:rsidR="0036099B" w:rsidRPr="00620DCC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 w:rsidRPr="00620DCC">
        <w:rPr>
          <w:iCs/>
          <w:sz w:val="28"/>
          <w:szCs w:val="28"/>
        </w:rPr>
        <w:t xml:space="preserve">Решения </w:t>
      </w:r>
      <w:r>
        <w:rPr>
          <w:iCs/>
          <w:sz w:val="28"/>
          <w:szCs w:val="28"/>
        </w:rPr>
        <w:t xml:space="preserve">и ответы </w:t>
      </w:r>
      <w:r w:rsidRPr="00620DCC">
        <w:rPr>
          <w:iCs/>
          <w:sz w:val="28"/>
          <w:szCs w:val="28"/>
        </w:rPr>
        <w:t>аккуратно оформляются на двойных тетрадных листах (или листах формата А</w:t>
      </w:r>
      <w:proofErr w:type="gramStart"/>
      <w:r w:rsidRPr="00620DCC">
        <w:rPr>
          <w:iCs/>
          <w:sz w:val="28"/>
          <w:szCs w:val="28"/>
        </w:rPr>
        <w:t>4</w:t>
      </w:r>
      <w:proofErr w:type="gramEnd"/>
      <w:r w:rsidRPr="00620DCC">
        <w:rPr>
          <w:iCs/>
          <w:sz w:val="28"/>
          <w:szCs w:val="28"/>
        </w:rPr>
        <w:t>). Листы необходимо пронумеровать.</w:t>
      </w:r>
    </w:p>
    <w:p w:rsidR="0036099B" w:rsidRPr="00F55E60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 w:rsidRPr="00682545">
        <w:rPr>
          <w:iCs/>
          <w:sz w:val="28"/>
          <w:szCs w:val="28"/>
        </w:rPr>
        <w:t xml:space="preserve">Нумерация </w:t>
      </w:r>
      <w:r>
        <w:rPr>
          <w:iCs/>
          <w:sz w:val="28"/>
          <w:szCs w:val="28"/>
        </w:rPr>
        <w:t>заданий</w:t>
      </w:r>
      <w:r w:rsidRPr="00682545">
        <w:rPr>
          <w:iCs/>
          <w:sz w:val="28"/>
          <w:szCs w:val="28"/>
        </w:rPr>
        <w:t xml:space="preserve"> в работе должна соответствовать их нумерации в задании.</w:t>
      </w:r>
    </w:p>
    <w:p w:rsidR="0036099B" w:rsidRPr="00F55E60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 w:rsidRPr="00682545">
        <w:rPr>
          <w:iCs/>
          <w:sz w:val="28"/>
          <w:szCs w:val="28"/>
        </w:rPr>
        <w:t>Последовательность оформления</w:t>
      </w:r>
      <w:r>
        <w:rPr>
          <w:iCs/>
          <w:sz w:val="28"/>
          <w:szCs w:val="28"/>
        </w:rPr>
        <w:t xml:space="preserve"> заданий может быть произвольной.</w:t>
      </w:r>
    </w:p>
    <w:p w:rsidR="0036099B" w:rsidRPr="00F55E60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 w:rsidRPr="00682545">
        <w:rPr>
          <w:iCs/>
          <w:sz w:val="28"/>
          <w:szCs w:val="28"/>
        </w:rPr>
        <w:t xml:space="preserve">Переписывать условия заданий не нужно, необходимо указать номер </w:t>
      </w:r>
      <w:r>
        <w:rPr>
          <w:iCs/>
          <w:sz w:val="28"/>
          <w:szCs w:val="28"/>
        </w:rPr>
        <w:t>задания</w:t>
      </w:r>
      <w:r w:rsidRPr="00682545">
        <w:rPr>
          <w:iCs/>
          <w:sz w:val="28"/>
          <w:szCs w:val="28"/>
        </w:rPr>
        <w:t xml:space="preserve"> и записать подробное решение</w:t>
      </w:r>
      <w:r>
        <w:rPr>
          <w:iCs/>
          <w:sz w:val="28"/>
          <w:szCs w:val="28"/>
        </w:rPr>
        <w:t xml:space="preserve"> или привести ответ. </w:t>
      </w:r>
    </w:p>
    <w:p w:rsidR="0036099B" w:rsidRPr="00F55E60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Некоторые з</w:t>
      </w:r>
      <w:r w:rsidRPr="00236CFA">
        <w:rPr>
          <w:sz w:val="28"/>
          <w:szCs w:val="28"/>
        </w:rPr>
        <w:t xml:space="preserve">адания Конкурса предполагают развернутый ответ. За оригинальность и нестандартный способ решения </w:t>
      </w:r>
      <w:r>
        <w:rPr>
          <w:sz w:val="28"/>
          <w:szCs w:val="28"/>
        </w:rPr>
        <w:t>задания</w:t>
      </w:r>
      <w:r w:rsidRPr="00236CFA">
        <w:rPr>
          <w:sz w:val="28"/>
          <w:szCs w:val="28"/>
        </w:rPr>
        <w:t xml:space="preserve"> возможно начисление дополнительных баллов.</w:t>
      </w:r>
    </w:p>
    <w:p w:rsidR="0036099B" w:rsidRPr="006F3F2D" w:rsidRDefault="0036099B" w:rsidP="0036099B">
      <w:pPr>
        <w:pStyle w:val="ad"/>
        <w:numPr>
          <w:ilvl w:val="0"/>
          <w:numId w:val="6"/>
        </w:numPr>
        <w:tabs>
          <w:tab w:val="left" w:pos="851"/>
        </w:tabs>
        <w:spacing w:before="0" w:line="276" w:lineRule="auto"/>
        <w:ind w:left="0" w:right="0" w:firstLine="284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 конкурсной работе должна быть приложена заполненная личная карточка участника, приложение 1 к Положению. Личная карточка обязательно должна быть подписана одним из родителей участника Конкурса.</w:t>
      </w:r>
    </w:p>
    <w:p w:rsidR="00684940" w:rsidRPr="0036099B" w:rsidRDefault="0036099B" w:rsidP="00B31AE8">
      <w:pPr>
        <w:pStyle w:val="ad"/>
        <w:numPr>
          <w:ilvl w:val="0"/>
          <w:numId w:val="6"/>
        </w:numPr>
        <w:tabs>
          <w:tab w:val="left" w:pos="851"/>
        </w:tabs>
        <w:spacing w:before="0" w:line="276" w:lineRule="auto"/>
        <w:ind w:left="0" w:right="0" w:firstLine="284"/>
        <w:jc w:val="both"/>
        <w:rPr>
          <w:sz w:val="28"/>
          <w:szCs w:val="28"/>
        </w:rPr>
      </w:pPr>
      <w:r w:rsidRPr="0036099B">
        <w:rPr>
          <w:sz w:val="28"/>
          <w:szCs w:val="28"/>
        </w:rPr>
        <w:t xml:space="preserve">Отправка выполненных заданий </w:t>
      </w:r>
      <w:r w:rsidRPr="0036099B">
        <w:rPr>
          <w:b/>
          <w:bCs/>
          <w:sz w:val="28"/>
          <w:szCs w:val="28"/>
        </w:rPr>
        <w:t>25 января 201</w:t>
      </w:r>
      <w:r w:rsidR="006A0E53">
        <w:rPr>
          <w:b/>
          <w:bCs/>
          <w:sz w:val="28"/>
          <w:szCs w:val="28"/>
        </w:rPr>
        <w:t>9</w:t>
      </w:r>
      <w:r w:rsidRPr="0036099B">
        <w:rPr>
          <w:b/>
          <w:bCs/>
          <w:sz w:val="28"/>
          <w:szCs w:val="28"/>
        </w:rPr>
        <w:t xml:space="preserve"> г. </w:t>
      </w:r>
      <w:r w:rsidR="0013037E" w:rsidRPr="0036099B">
        <w:rPr>
          <w:sz w:val="28"/>
          <w:szCs w:val="28"/>
        </w:rPr>
        <w:t xml:space="preserve">Работы, отправленные </w:t>
      </w:r>
      <w:r w:rsidR="007E63DE" w:rsidRPr="0036099B">
        <w:rPr>
          <w:sz w:val="28"/>
          <w:szCs w:val="28"/>
        </w:rPr>
        <w:t xml:space="preserve"> позже </w:t>
      </w:r>
      <w:r w:rsidR="007E71A5" w:rsidRPr="0036099B">
        <w:rPr>
          <w:sz w:val="28"/>
          <w:szCs w:val="28"/>
        </w:rPr>
        <w:t>2</w:t>
      </w:r>
      <w:r w:rsidR="0051597A" w:rsidRPr="0036099B">
        <w:rPr>
          <w:sz w:val="28"/>
          <w:szCs w:val="28"/>
        </w:rPr>
        <w:t>5</w:t>
      </w:r>
      <w:r w:rsidR="007E63DE" w:rsidRPr="0036099B">
        <w:rPr>
          <w:sz w:val="28"/>
          <w:szCs w:val="28"/>
        </w:rPr>
        <w:t xml:space="preserve"> </w:t>
      </w:r>
      <w:r w:rsidR="00A75E03" w:rsidRPr="0036099B">
        <w:rPr>
          <w:sz w:val="28"/>
          <w:szCs w:val="28"/>
        </w:rPr>
        <w:t>января</w:t>
      </w:r>
      <w:r w:rsidR="007E63DE" w:rsidRPr="0036099B">
        <w:rPr>
          <w:sz w:val="28"/>
          <w:szCs w:val="28"/>
        </w:rPr>
        <w:t xml:space="preserve"> 201</w:t>
      </w:r>
      <w:r w:rsidR="006A0E53">
        <w:rPr>
          <w:sz w:val="28"/>
          <w:szCs w:val="28"/>
        </w:rPr>
        <w:t>9</w:t>
      </w:r>
      <w:r w:rsidR="007E63DE" w:rsidRPr="0036099B">
        <w:rPr>
          <w:sz w:val="28"/>
          <w:szCs w:val="28"/>
        </w:rPr>
        <w:t xml:space="preserve">г. </w:t>
      </w:r>
      <w:r w:rsidR="0013037E" w:rsidRPr="0036099B">
        <w:rPr>
          <w:sz w:val="28"/>
          <w:szCs w:val="28"/>
        </w:rPr>
        <w:t>проверяются вне Конкурса.</w:t>
      </w:r>
      <w:r w:rsidR="0051597A" w:rsidRPr="0036099B">
        <w:rPr>
          <w:sz w:val="28"/>
          <w:szCs w:val="28"/>
        </w:rPr>
        <w:t xml:space="preserve"> </w:t>
      </w:r>
      <w:r w:rsidR="007E63DE" w:rsidRPr="0036099B">
        <w:rPr>
          <w:sz w:val="28"/>
          <w:szCs w:val="28"/>
        </w:rPr>
        <w:t>Дата отправки работы определяется по почтовому штемпелю на конверте.</w:t>
      </w:r>
    </w:p>
    <w:p w:rsidR="005827D5" w:rsidRDefault="005827D5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7D5" w:rsidRPr="00682545" w:rsidRDefault="005827D5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*Личную карточку необходимо заполнить в одном экземпляре, даже если вы приняли участие в конкурсе по нескольким предметам.</w:t>
      </w:r>
    </w:p>
    <w:sectPr w:rsidR="005827D5" w:rsidRPr="00682545" w:rsidSect="0064664E">
      <w:pgSz w:w="11906" w:h="16838"/>
      <w:pgMar w:top="567" w:right="567" w:bottom="567" w:left="56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C3" w:rsidRDefault="006A5BC3" w:rsidP="0087021F">
      <w:pPr>
        <w:spacing w:after="0" w:line="240" w:lineRule="auto"/>
      </w:pPr>
      <w:r>
        <w:separator/>
      </w:r>
    </w:p>
  </w:endnote>
  <w:endnote w:type="continuationSeparator" w:id="0">
    <w:p w:rsidR="006A5BC3" w:rsidRDefault="006A5BC3" w:rsidP="0087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C3" w:rsidRDefault="006A5BC3" w:rsidP="0087021F">
      <w:pPr>
        <w:spacing w:after="0" w:line="240" w:lineRule="auto"/>
      </w:pPr>
      <w:r>
        <w:separator/>
      </w:r>
    </w:p>
  </w:footnote>
  <w:footnote w:type="continuationSeparator" w:id="0">
    <w:p w:rsidR="006A5BC3" w:rsidRDefault="006A5BC3" w:rsidP="0087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21E"/>
    <w:multiLevelType w:val="hybridMultilevel"/>
    <w:tmpl w:val="7E922C32"/>
    <w:lvl w:ilvl="0" w:tplc="7FFEB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9E06AB"/>
    <w:multiLevelType w:val="hybridMultilevel"/>
    <w:tmpl w:val="E75443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826611"/>
    <w:multiLevelType w:val="hybridMultilevel"/>
    <w:tmpl w:val="274AC06C"/>
    <w:lvl w:ilvl="0" w:tplc="A0266B5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5037CC"/>
    <w:multiLevelType w:val="hybridMultilevel"/>
    <w:tmpl w:val="D96EDFB2"/>
    <w:lvl w:ilvl="0" w:tplc="6192A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F71997"/>
    <w:multiLevelType w:val="multilevel"/>
    <w:tmpl w:val="65EA3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E4E5119"/>
    <w:multiLevelType w:val="hybridMultilevel"/>
    <w:tmpl w:val="CC2A17C2"/>
    <w:lvl w:ilvl="0" w:tplc="7D0EFE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63DE"/>
    <w:rsid w:val="00022745"/>
    <w:rsid w:val="000902F3"/>
    <w:rsid w:val="000A3831"/>
    <w:rsid w:val="000B6C88"/>
    <w:rsid w:val="0013037E"/>
    <w:rsid w:val="00153FA6"/>
    <w:rsid w:val="001A63F2"/>
    <w:rsid w:val="001D0DDD"/>
    <w:rsid w:val="001D2BAF"/>
    <w:rsid w:val="002031D6"/>
    <w:rsid w:val="00225965"/>
    <w:rsid w:val="00294EDF"/>
    <w:rsid w:val="002B74DA"/>
    <w:rsid w:val="002D43CC"/>
    <w:rsid w:val="002F0FB2"/>
    <w:rsid w:val="0036099B"/>
    <w:rsid w:val="003C173C"/>
    <w:rsid w:val="00421113"/>
    <w:rsid w:val="004664B4"/>
    <w:rsid w:val="004A3AE8"/>
    <w:rsid w:val="00504B20"/>
    <w:rsid w:val="00510D8B"/>
    <w:rsid w:val="0051597A"/>
    <w:rsid w:val="00564A1C"/>
    <w:rsid w:val="005827D5"/>
    <w:rsid w:val="00592515"/>
    <w:rsid w:val="0060531C"/>
    <w:rsid w:val="006121D4"/>
    <w:rsid w:val="006204CF"/>
    <w:rsid w:val="0064664E"/>
    <w:rsid w:val="00682545"/>
    <w:rsid w:val="00684940"/>
    <w:rsid w:val="006A0E53"/>
    <w:rsid w:val="006A36CF"/>
    <w:rsid w:val="006A3A49"/>
    <w:rsid w:val="006A5BC3"/>
    <w:rsid w:val="006D3D4D"/>
    <w:rsid w:val="00700C8F"/>
    <w:rsid w:val="00705338"/>
    <w:rsid w:val="0073016A"/>
    <w:rsid w:val="00740E5F"/>
    <w:rsid w:val="0077416D"/>
    <w:rsid w:val="007E63DE"/>
    <w:rsid w:val="007E71A5"/>
    <w:rsid w:val="0087021F"/>
    <w:rsid w:val="008A2E78"/>
    <w:rsid w:val="008E5A1F"/>
    <w:rsid w:val="00921F22"/>
    <w:rsid w:val="00990A79"/>
    <w:rsid w:val="009A51DC"/>
    <w:rsid w:val="009E75D4"/>
    <w:rsid w:val="00A52794"/>
    <w:rsid w:val="00A75E03"/>
    <w:rsid w:val="00AB76EC"/>
    <w:rsid w:val="00B1488F"/>
    <w:rsid w:val="00B31AE8"/>
    <w:rsid w:val="00B476CC"/>
    <w:rsid w:val="00B9382E"/>
    <w:rsid w:val="00BA5AB4"/>
    <w:rsid w:val="00C46C70"/>
    <w:rsid w:val="00C73FCF"/>
    <w:rsid w:val="00CD69FA"/>
    <w:rsid w:val="00DB551A"/>
    <w:rsid w:val="00E94682"/>
    <w:rsid w:val="00ED57FA"/>
    <w:rsid w:val="00EE5B39"/>
    <w:rsid w:val="00F112CC"/>
    <w:rsid w:val="00F17377"/>
    <w:rsid w:val="00F27761"/>
    <w:rsid w:val="00F3106B"/>
    <w:rsid w:val="00F34EDE"/>
    <w:rsid w:val="00F35831"/>
    <w:rsid w:val="00F61246"/>
    <w:rsid w:val="00FC4B1A"/>
    <w:rsid w:val="00F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3DE"/>
    <w:rPr>
      <w:b/>
      <w:bCs/>
    </w:rPr>
  </w:style>
  <w:style w:type="character" w:styleId="a4">
    <w:name w:val="Emphasis"/>
    <w:basedOn w:val="a0"/>
    <w:uiPriority w:val="20"/>
    <w:qFormat/>
    <w:rsid w:val="007E63DE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7E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63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3DE"/>
    <w:rPr>
      <w:rFonts w:ascii="Tahoma" w:hAnsi="Tahoma" w:cs="Tahoma"/>
      <w:sz w:val="16"/>
      <w:szCs w:val="16"/>
    </w:rPr>
  </w:style>
  <w:style w:type="character" w:styleId="a7">
    <w:name w:val="Hyperlink"/>
    <w:rsid w:val="00FD5949"/>
    <w:rPr>
      <w:rFonts w:cs="Times New Roman"/>
      <w:color w:val="5E8CC9"/>
      <w:u w:val="none"/>
      <w:effect w:val="none"/>
    </w:rPr>
  </w:style>
  <w:style w:type="paragraph" w:styleId="a8">
    <w:name w:val="List Paragraph"/>
    <w:basedOn w:val="a"/>
    <w:uiPriority w:val="34"/>
    <w:qFormat/>
    <w:rsid w:val="00A75E0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021F"/>
  </w:style>
  <w:style w:type="paragraph" w:styleId="ab">
    <w:name w:val="footer"/>
    <w:basedOn w:val="a"/>
    <w:link w:val="ac"/>
    <w:uiPriority w:val="99"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021F"/>
  </w:style>
  <w:style w:type="paragraph" w:styleId="ad">
    <w:name w:val="Normal (Web)"/>
    <w:basedOn w:val="a"/>
    <w:unhideWhenUsed/>
    <w:rsid w:val="00740E5F"/>
    <w:pPr>
      <w:spacing w:before="225" w:after="0" w:line="240" w:lineRule="auto"/>
      <w:ind w:left="225" w:right="225" w:firstLine="567"/>
    </w:pPr>
    <w:rPr>
      <w:rFonts w:ascii="Times New Roman" w:eastAsia="Times New Roman" w:hAnsi="Times New Roman" w:cs="Times New Roman"/>
      <w:color w:val="11111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vrika_20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D817-2AEC-4B3C-BCA3-4A0EDD38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Лекционный</dc:creator>
  <cp:lastModifiedBy>Володина Надежда Николаевна</cp:lastModifiedBy>
  <cp:revision>14</cp:revision>
  <cp:lastPrinted>2014-11-12T23:46:00Z</cp:lastPrinted>
  <dcterms:created xsi:type="dcterms:W3CDTF">2015-12-14T21:30:00Z</dcterms:created>
  <dcterms:modified xsi:type="dcterms:W3CDTF">2018-12-07T05:04:00Z</dcterms:modified>
</cp:coreProperties>
</file>